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9D" w:rsidRDefault="00525559">
      <w:pPr>
        <w:rPr>
          <w:rFonts w:ascii="Times New Roman" w:hAnsi="Times New Roman" w:cs="Times New Roman"/>
          <w:sz w:val="28"/>
          <w:szCs w:val="28"/>
        </w:rPr>
      </w:pPr>
      <w:r w:rsidRPr="00525559">
        <w:rPr>
          <w:rFonts w:ascii="Times New Roman" w:hAnsi="Times New Roman" w:cs="Times New Roman"/>
          <w:sz w:val="28"/>
          <w:szCs w:val="28"/>
        </w:rPr>
        <w:t xml:space="preserve">В рамках Всероссийского дня правовой помощи детям 21ноября 2022 года в МБОУ «СОШ № 8» состоялась встреча </w:t>
      </w:r>
      <w:r>
        <w:rPr>
          <w:rFonts w:ascii="Times New Roman" w:hAnsi="Times New Roman" w:cs="Times New Roman"/>
          <w:sz w:val="28"/>
          <w:szCs w:val="28"/>
        </w:rPr>
        <w:t>с заместителем директора адвокатского бюро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Юстас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адвокатом Киреевой А. Р.  В ходе встречи </w:t>
      </w:r>
      <w:r w:rsidR="00EC74A8">
        <w:rPr>
          <w:rFonts w:ascii="Times New Roman" w:hAnsi="Times New Roman" w:cs="Times New Roman"/>
          <w:sz w:val="28"/>
          <w:szCs w:val="28"/>
        </w:rPr>
        <w:t xml:space="preserve">Алина Рафаиловна </w:t>
      </w:r>
      <w:r>
        <w:rPr>
          <w:rFonts w:ascii="Times New Roman" w:hAnsi="Times New Roman" w:cs="Times New Roman"/>
          <w:sz w:val="28"/>
          <w:szCs w:val="28"/>
        </w:rPr>
        <w:t xml:space="preserve"> рассказала ребятам о важности повышения уровня правовой грамотности у подростков, об уголовной и административной ответственности за совершенные правонарушения. Также отметила, что п</w:t>
      </w:r>
      <w:r w:rsidRPr="00525559">
        <w:rPr>
          <w:rFonts w:ascii="Times New Roman" w:hAnsi="Times New Roman" w:cs="Times New Roman"/>
          <w:sz w:val="28"/>
          <w:szCs w:val="28"/>
        </w:rPr>
        <w:t>равовое воспитание является одним из приоритетных направлений развития системы образования в Российской Федерации, представляет собой неотъемлемый этап преодоления правовой безграмотности граждан и подрастающего поколения России.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 класса </w:t>
      </w:r>
      <w:r w:rsidRPr="00525559">
        <w:rPr>
          <w:rFonts w:ascii="Times New Roman" w:hAnsi="Times New Roman" w:cs="Times New Roman"/>
          <w:sz w:val="28"/>
          <w:szCs w:val="28"/>
        </w:rPr>
        <w:t>с неподдельным интересом обсуждали актуальные правовые вопросы, встречающиеся им в реальной жизни, советовались, сами пытались решить конкретные жизненные ситуации на примере правовых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559" w:rsidRPr="00525559" w:rsidRDefault="0052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5559" w:rsidRPr="00525559" w:rsidSect="00DD0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559"/>
    <w:rsid w:val="00525559"/>
    <w:rsid w:val="00DD039D"/>
    <w:rsid w:val="00EC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2022-11-21T15:50:00Z</dcterms:created>
  <dcterms:modified xsi:type="dcterms:W3CDTF">2022-11-21T16:08:00Z</dcterms:modified>
</cp:coreProperties>
</file>